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73" w:rsidRDefault="00885C73" w:rsidP="00885C73">
      <w:pPr>
        <w:pStyle w:val="Ttulo1"/>
        <w:jc w:val="center"/>
        <w:rPr>
          <w:sz w:val="32"/>
        </w:rPr>
      </w:pPr>
      <w:r w:rsidRPr="00885C73">
        <w:rPr>
          <w:sz w:val="32"/>
        </w:rPr>
        <w:t>Reflexión Búsqueda Avanzada</w:t>
      </w:r>
    </w:p>
    <w:p w:rsidR="00885C73" w:rsidRPr="00885C73" w:rsidRDefault="00885C73" w:rsidP="00E035CB">
      <w:pPr>
        <w:jc w:val="both"/>
      </w:pPr>
    </w:p>
    <w:p w:rsidR="007C3B58" w:rsidRDefault="00885C73" w:rsidP="0076366E">
      <w:pPr>
        <w:spacing w:before="210" w:after="210" w:line="240" w:lineRule="auto"/>
        <w:ind w:firstLine="720"/>
        <w:jc w:val="both"/>
        <w:rPr>
          <w:rFonts w:ascii="Verdana" w:hAnsi="Verdana"/>
        </w:rPr>
      </w:pPr>
      <w:r w:rsidRPr="00885C73">
        <w:rPr>
          <w:rFonts w:ascii="Verdana" w:hAnsi="Verdana"/>
        </w:rPr>
        <w:t>Al buscar en internet</w:t>
      </w:r>
      <w:r w:rsidR="00E035CB">
        <w:rPr>
          <w:rFonts w:ascii="Verdana" w:hAnsi="Verdana"/>
        </w:rPr>
        <w:t xml:space="preserve"> y utilizar cualquier navegador encontramos mucha información por lo que nos da alrededor de 167,096 páginas en las que encontró relación de la búsqueda, y al hacerla con la búsqueda avanzada utilizando tan solo uno de los filtros como términos común, solo una frase o una palabra o las palabras que no quieras que aparezcan nos da un resultado en algunas ocasiones mucho menos de la sexta parte que nos da en una búsqueda normal llegando a hacer más útil la investigación especifica del tema que deseas conocer.</w:t>
      </w:r>
    </w:p>
    <w:p w:rsidR="00BE4B21" w:rsidRPr="00BE4B21" w:rsidRDefault="00E035CB" w:rsidP="0076366E">
      <w:pPr>
        <w:spacing w:before="210" w:after="210" w:line="24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La búsqueda avanza nos brinda un ahorro de energía </w:t>
      </w:r>
      <w:r w:rsidR="00BE4B21">
        <w:rPr>
          <w:rFonts w:ascii="Verdana" w:hAnsi="Verdana"/>
        </w:rPr>
        <w:t>ya que</w:t>
      </w:r>
      <w:r>
        <w:rPr>
          <w:rFonts w:ascii="Verdana" w:hAnsi="Verdana"/>
        </w:rPr>
        <w:t xml:space="preserve"> nos limita a unas cuantas </w:t>
      </w:r>
      <w:r w:rsidR="00BE4B21">
        <w:rPr>
          <w:rFonts w:ascii="Verdana" w:hAnsi="Verdana"/>
        </w:rPr>
        <w:t>páginas, esta herramienta al discernir por si sola paginas que a partir de los elementos que nosotros introducimos en la búsqueda concreta</w:t>
      </w:r>
      <w:r>
        <w:rPr>
          <w:rFonts w:ascii="Verdana" w:hAnsi="Verdana"/>
        </w:rPr>
        <w:t xml:space="preserve"> </w:t>
      </w:r>
      <w:r w:rsidR="00BE4B21">
        <w:rPr>
          <w:rFonts w:ascii="Verdana" w:hAnsi="Verdana"/>
        </w:rPr>
        <w:t>no será de utilidad para nosotros con el resultado nos será</w:t>
      </w:r>
      <w:r>
        <w:rPr>
          <w:rFonts w:ascii="Verdana" w:hAnsi="Verdana"/>
        </w:rPr>
        <w:t xml:space="preserve"> </w:t>
      </w:r>
      <w:r w:rsidR="00BE4B21">
        <w:rPr>
          <w:rFonts w:ascii="Verdana" w:hAnsi="Verdana"/>
        </w:rPr>
        <w:t>más</w:t>
      </w:r>
      <w:r>
        <w:rPr>
          <w:rFonts w:ascii="Verdana" w:hAnsi="Verdana"/>
        </w:rPr>
        <w:t xml:space="preserve"> fácil discriminar que no nos será útil y </w:t>
      </w:r>
      <w:r w:rsidR="00BE4B21">
        <w:rPr>
          <w:rFonts w:ascii="Verdana" w:hAnsi="Verdana"/>
        </w:rPr>
        <w:t>cuál</w:t>
      </w:r>
      <w:r>
        <w:rPr>
          <w:rFonts w:ascii="Verdana" w:hAnsi="Verdana"/>
        </w:rPr>
        <w:t xml:space="preserve"> es la de mayor utilidad, llegando a la información concreta que deseamos sobre algún tema.</w:t>
      </w:r>
    </w:p>
    <w:p w:rsidR="00BE4B21" w:rsidRDefault="00BE4B21" w:rsidP="0076366E">
      <w:pPr>
        <w:spacing w:before="210" w:after="210" w:line="240" w:lineRule="auto"/>
        <w:ind w:firstLine="720"/>
        <w:jc w:val="both"/>
        <w:rPr>
          <w:rFonts w:ascii="Verdana" w:hAnsi="Verdana"/>
        </w:rPr>
      </w:pPr>
      <w:r w:rsidRPr="00BE4B21">
        <w:rPr>
          <w:rFonts w:ascii="Verdana" w:hAnsi="Verdana"/>
        </w:rPr>
        <w:t xml:space="preserve">Antes de comenzar a buscar es </w:t>
      </w:r>
      <w:r w:rsidR="0076366E">
        <w:rPr>
          <w:rFonts w:ascii="Verdana" w:hAnsi="Verdana"/>
        </w:rPr>
        <w:t>recomenda</w:t>
      </w:r>
      <w:r w:rsidR="0076366E" w:rsidRPr="0076366E">
        <w:rPr>
          <w:rFonts w:ascii="Verdana" w:hAnsi="Verdana"/>
        </w:rPr>
        <w:t>ble tener en cuenta</w:t>
      </w:r>
      <w:r w:rsidRPr="00BE4B21">
        <w:rPr>
          <w:rFonts w:ascii="Verdana" w:hAnsi="Verdana"/>
        </w:rPr>
        <w:t xml:space="preserve"> una serie de cuestiones que </w:t>
      </w:r>
      <w:r w:rsidR="0076366E">
        <w:rPr>
          <w:rFonts w:ascii="Verdana" w:hAnsi="Verdana"/>
        </w:rPr>
        <w:t xml:space="preserve">nos </w:t>
      </w:r>
      <w:r w:rsidRPr="00BE4B21">
        <w:rPr>
          <w:rFonts w:ascii="Verdana" w:hAnsi="Verdana"/>
        </w:rPr>
        <w:t>servirán para perfilar con e</w:t>
      </w:r>
      <w:r w:rsidR="0076366E">
        <w:rPr>
          <w:rFonts w:ascii="Verdana" w:hAnsi="Verdana"/>
        </w:rPr>
        <w:t>xactitud qué es lo que buscamos como l</w:t>
      </w:r>
      <w:r w:rsidRPr="00BE4B21">
        <w:rPr>
          <w:rFonts w:ascii="Verdana" w:hAnsi="Verdana"/>
        </w:rPr>
        <w:t>os aspectos d</w:t>
      </w:r>
      <w:r w:rsidR="0076366E">
        <w:rPr>
          <w:rFonts w:ascii="Verdana" w:hAnsi="Verdana"/>
        </w:rPr>
        <w:t>e una materia en los que se estamos</w:t>
      </w:r>
      <w:r w:rsidRPr="00BE4B21">
        <w:rPr>
          <w:rFonts w:ascii="Verdana" w:hAnsi="Verdana"/>
        </w:rPr>
        <w:t xml:space="preserve"> especialmente interesado y aquellos en los que no</w:t>
      </w:r>
      <w:r w:rsidR="0076366E" w:rsidRPr="0076366E">
        <w:rPr>
          <w:rFonts w:ascii="Verdana" w:hAnsi="Verdana"/>
        </w:rPr>
        <w:t xml:space="preserve">, </w:t>
      </w:r>
      <w:r w:rsidR="0076366E">
        <w:rPr>
          <w:rFonts w:ascii="Verdana" w:hAnsi="Verdana"/>
        </w:rPr>
        <w:t>e</w:t>
      </w:r>
      <w:r w:rsidRPr="00BE4B21">
        <w:rPr>
          <w:rFonts w:ascii="Verdana" w:hAnsi="Verdana"/>
        </w:rPr>
        <w:t>l tema principal de la búsqueda y los temas relacionados, de modo que s</w:t>
      </w:r>
      <w:r w:rsidR="0076366E" w:rsidRPr="0076366E">
        <w:rPr>
          <w:rFonts w:ascii="Verdana" w:hAnsi="Verdana"/>
        </w:rPr>
        <w:t xml:space="preserve">e delimite al máximo la materia, </w:t>
      </w:r>
      <w:r w:rsidR="0076366E">
        <w:rPr>
          <w:rFonts w:ascii="Verdana" w:hAnsi="Verdana"/>
        </w:rPr>
        <w:t>e</w:t>
      </w:r>
      <w:r w:rsidRPr="00BE4B21">
        <w:rPr>
          <w:rFonts w:ascii="Verdana" w:hAnsi="Verdana"/>
        </w:rPr>
        <w:t>l material que ya conoce el usuario, a fin de no buscar información redundante</w:t>
      </w:r>
      <w:r w:rsidR="0076366E" w:rsidRPr="0076366E">
        <w:rPr>
          <w:rFonts w:ascii="Verdana" w:hAnsi="Verdana"/>
        </w:rPr>
        <w:t xml:space="preserve">, </w:t>
      </w:r>
      <w:r w:rsidR="0076366E">
        <w:rPr>
          <w:rFonts w:ascii="Verdana" w:hAnsi="Verdana"/>
        </w:rPr>
        <w:t>e</w:t>
      </w:r>
      <w:r w:rsidR="0076366E" w:rsidRPr="0076366E">
        <w:rPr>
          <w:rFonts w:ascii="Verdana" w:hAnsi="Verdana"/>
        </w:rPr>
        <w:t xml:space="preserve">l nivel científico, </w:t>
      </w:r>
      <w:r w:rsidR="0076366E">
        <w:rPr>
          <w:rFonts w:ascii="Verdana" w:hAnsi="Verdana"/>
        </w:rPr>
        <w:t>e</w:t>
      </w:r>
      <w:r w:rsidRPr="00BE4B21">
        <w:rPr>
          <w:rFonts w:ascii="Verdana" w:hAnsi="Verdana"/>
        </w:rPr>
        <w:t>l nivel de la información y cober</w:t>
      </w:r>
      <w:r w:rsidR="0076366E">
        <w:rPr>
          <w:rFonts w:ascii="Verdana" w:hAnsi="Verdana"/>
        </w:rPr>
        <w:t>tura que va a tener la búsqueda en lo que se encuentra</w:t>
      </w:r>
      <w:r w:rsidRPr="00BE4B21">
        <w:rPr>
          <w:rFonts w:ascii="Verdana" w:hAnsi="Verdana"/>
        </w:rPr>
        <w:t xml:space="preserve"> periodo de tiempo cubierto; idiom</w:t>
      </w:r>
      <w:r w:rsidR="0076366E" w:rsidRPr="0076366E">
        <w:rPr>
          <w:rFonts w:ascii="Verdana" w:hAnsi="Verdana"/>
        </w:rPr>
        <w:t xml:space="preserve">a; tipos de documentos deseados, </w:t>
      </w:r>
      <w:r w:rsidR="0076366E">
        <w:rPr>
          <w:rFonts w:ascii="Verdana" w:hAnsi="Verdana"/>
        </w:rPr>
        <w:t>l</w:t>
      </w:r>
      <w:r w:rsidRPr="00BE4B21">
        <w:rPr>
          <w:rFonts w:ascii="Verdana" w:hAnsi="Verdana"/>
        </w:rPr>
        <w:t>a ca</w:t>
      </w:r>
      <w:r w:rsidR="0076366E">
        <w:rPr>
          <w:rFonts w:ascii="Verdana" w:hAnsi="Verdana"/>
        </w:rPr>
        <w:t xml:space="preserve">ntidad de información que queremos, </w:t>
      </w:r>
      <w:r w:rsidR="0076366E" w:rsidRPr="0076366E">
        <w:rPr>
          <w:rFonts w:ascii="Verdana" w:hAnsi="Verdana"/>
        </w:rPr>
        <w:t xml:space="preserve">el número de respuestas, </w:t>
      </w:r>
      <w:r w:rsidR="0076366E">
        <w:rPr>
          <w:rFonts w:ascii="Verdana" w:hAnsi="Verdana"/>
        </w:rPr>
        <w:t>y nuestra n</w:t>
      </w:r>
      <w:r w:rsidRPr="00BE4B21">
        <w:rPr>
          <w:rFonts w:ascii="Verdana" w:hAnsi="Verdana"/>
        </w:rPr>
        <w:t xml:space="preserve">ecesidad de precisión o </w:t>
      </w:r>
      <w:r w:rsidR="0076366E">
        <w:rPr>
          <w:rFonts w:ascii="Verdana" w:hAnsi="Verdana"/>
        </w:rPr>
        <w:t>exactitud.</w:t>
      </w:r>
    </w:p>
    <w:p w:rsidR="00BE4B21" w:rsidRDefault="00BE4B21" w:rsidP="00E035CB">
      <w:pPr>
        <w:ind w:firstLine="708"/>
        <w:jc w:val="both"/>
        <w:rPr>
          <w:rFonts w:ascii="Verdana" w:hAnsi="Verdana"/>
        </w:rPr>
      </w:pPr>
    </w:p>
    <w:p w:rsidR="00BE4B21" w:rsidRDefault="00BE4B21" w:rsidP="00E035CB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E035CB" w:rsidRPr="00885C73" w:rsidRDefault="00E035CB" w:rsidP="00E035CB">
      <w:pPr>
        <w:jc w:val="both"/>
        <w:rPr>
          <w:rFonts w:ascii="Verdana" w:hAnsi="Verdana"/>
        </w:rPr>
      </w:pPr>
    </w:p>
    <w:sectPr w:rsidR="00E035CB" w:rsidRPr="00885C73" w:rsidSect="00C06E1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9B" w:rsidRDefault="00C1269B" w:rsidP="00C06E19">
      <w:pPr>
        <w:spacing w:after="0" w:line="240" w:lineRule="auto"/>
      </w:pPr>
      <w:r>
        <w:separator/>
      </w:r>
    </w:p>
  </w:endnote>
  <w:endnote w:type="continuationSeparator" w:id="0">
    <w:p w:rsidR="00C1269B" w:rsidRDefault="00C1269B" w:rsidP="00C0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6E" w:rsidRPr="0076366E" w:rsidRDefault="0076366E">
    <w:pPr>
      <w:pStyle w:val="Piedepgina"/>
      <w:rPr>
        <w:rFonts w:ascii="Bradley Hand ITC" w:hAnsi="Bradley Hand ITC"/>
        <w:b/>
      </w:rPr>
    </w:pPr>
    <w:r w:rsidRPr="0076366E">
      <w:rPr>
        <w:rFonts w:ascii="Bradley Hand ITC" w:hAnsi="Bradley Hand ITC"/>
        <w:b/>
      </w:rPr>
      <w:t xml:space="preserve">Juana </w:t>
    </w:r>
    <w:r>
      <w:rPr>
        <w:rFonts w:ascii="Bradley Hand ITC" w:hAnsi="Bradley Hand ITC"/>
        <w:b/>
      </w:rPr>
      <w:t>Y</w:t>
    </w:r>
    <w:r w:rsidRPr="0076366E">
      <w:rPr>
        <w:rFonts w:ascii="Bradley Hand ITC" w:hAnsi="Bradley Hand ITC"/>
        <w:b/>
      </w:rPr>
      <w:t xml:space="preserve">azmín Ramirez González </w:t>
    </w:r>
    <w:r w:rsidRPr="0076366E">
      <w:rPr>
        <w:rFonts w:ascii="Bradley Hand ITC" w:hAnsi="Bradley Hand ITC"/>
        <w:b/>
      </w:rPr>
      <w:tab/>
    </w:r>
    <w:r w:rsidRPr="0076366E">
      <w:rPr>
        <w:rFonts w:ascii="Bradley Hand ITC" w:hAnsi="Bradley Hand ITC"/>
        <w:b/>
      </w:rPr>
      <w:tab/>
      <w:t>Filiberto Ramos Maravilla</w:t>
    </w:r>
  </w:p>
  <w:p w:rsidR="0076366E" w:rsidRPr="0076366E" w:rsidRDefault="0076366E">
    <w:pPr>
      <w:pStyle w:val="Piedepgina"/>
      <w:rPr>
        <w:rFonts w:ascii="Bradley Hand ITC" w:hAnsi="Bradley Hand ITC"/>
        <w:b/>
      </w:rPr>
    </w:pPr>
    <w:r w:rsidRPr="0076366E">
      <w:rPr>
        <w:rFonts w:ascii="Bradley Hand ITC" w:hAnsi="Bradley Hand ITC"/>
        <w:b/>
      </w:rPr>
      <w:t>1° LePri</w:t>
    </w:r>
    <w:r w:rsidRPr="0076366E">
      <w:rPr>
        <w:rFonts w:ascii="Bradley Hand ITC" w:hAnsi="Bradley Hand ITC"/>
        <w:b/>
      </w:rPr>
      <w:tab/>
    </w:r>
    <w:r w:rsidRPr="0076366E">
      <w:rPr>
        <w:rFonts w:ascii="Bradley Hand ITC" w:hAnsi="Bradley Hand ITC"/>
        <w:b/>
      </w:rPr>
      <w:tab/>
    </w:r>
    <w:r w:rsidRPr="0076366E">
      <w:rPr>
        <w:rFonts w:ascii="Bradley Hand ITC" w:hAnsi="Bradley Hand ITC"/>
        <w:b/>
      </w:rPr>
      <w:fldChar w:fldCharType="begin"/>
    </w:r>
    <w:r w:rsidRPr="0076366E">
      <w:rPr>
        <w:rFonts w:ascii="Bradley Hand ITC" w:hAnsi="Bradley Hand ITC"/>
        <w:b/>
      </w:rPr>
      <w:instrText xml:space="preserve"> TIME \@ "dddd, d' de 'MMMM' de 'yyyy" </w:instrText>
    </w:r>
    <w:r w:rsidRPr="0076366E">
      <w:rPr>
        <w:rFonts w:ascii="Bradley Hand ITC" w:hAnsi="Bradley Hand ITC"/>
        <w:b/>
      </w:rPr>
      <w:fldChar w:fldCharType="separate"/>
    </w:r>
    <w:r w:rsidRPr="0076366E">
      <w:rPr>
        <w:rFonts w:ascii="Bradley Hand ITC" w:hAnsi="Bradley Hand ITC"/>
        <w:b/>
        <w:noProof/>
      </w:rPr>
      <w:t>viernes, 3 de octubre de 2014</w:t>
    </w:r>
    <w:r w:rsidRPr="0076366E">
      <w:rPr>
        <w:rFonts w:ascii="Bradley Hand ITC" w:hAnsi="Bradley Hand ITC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9B" w:rsidRDefault="00C1269B" w:rsidP="00C06E19">
      <w:pPr>
        <w:spacing w:after="0" w:line="240" w:lineRule="auto"/>
      </w:pPr>
      <w:r>
        <w:separator/>
      </w:r>
    </w:p>
  </w:footnote>
  <w:footnote w:type="continuationSeparator" w:id="0">
    <w:p w:rsidR="00C1269B" w:rsidRDefault="00C1269B" w:rsidP="00C0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259551011"/>
      <w:placeholder>
        <w:docPart w:val="D958529B860C46FE9545CD9CED5B29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06E19" w:rsidRDefault="0093313C" w:rsidP="00C06E19">
        <w:pPr>
          <w:pStyle w:val="Encabezado"/>
          <w:pBdr>
            <w:bottom w:val="thickThinSmallGap" w:sz="24" w:space="1" w:color="622423" w:themeColor="accent2" w:themeShade="7F"/>
          </w:pBdr>
          <w:tabs>
            <w:tab w:val="clear" w:pos="4419"/>
            <w:tab w:val="clear" w:pos="8838"/>
            <w:tab w:val="left" w:pos="6246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Las TIC en la educación</w:t>
        </w:r>
        <w:r w:rsidR="00C06E19">
          <w:rPr>
            <w:rFonts w:asciiTheme="majorHAnsi" w:eastAsiaTheme="majorEastAsia" w:hAnsiTheme="majorHAnsi" w:cstheme="majorBidi"/>
            <w:sz w:val="32"/>
            <w:szCs w:val="32"/>
          </w:rPr>
          <w:tab/>
        </w:r>
      </w:p>
    </w:sdtContent>
  </w:sdt>
  <w:p w:rsidR="00C06E19" w:rsidRDefault="00885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3117215</wp:posOffset>
          </wp:positionH>
          <wp:positionV relativeFrom="paragraph">
            <wp:posOffset>-427990</wp:posOffset>
          </wp:positionV>
          <wp:extent cx="2447290" cy="552450"/>
          <wp:effectExtent l="19050" t="0" r="0" b="0"/>
          <wp:wrapTight wrapText="bothSides">
            <wp:wrapPolygon edited="0">
              <wp:start x="-168" y="0"/>
              <wp:lineTo x="-168" y="20855"/>
              <wp:lineTo x="21522" y="20855"/>
              <wp:lineTo x="21522" y="0"/>
              <wp:lineTo x="-168" y="0"/>
            </wp:wrapPolygon>
          </wp:wrapTight>
          <wp:docPr id="1" name="0 Imagen" descr="LOGOENEANEGRO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NEANEGRO-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29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06E19"/>
    <w:rsid w:val="00141301"/>
    <w:rsid w:val="00224D20"/>
    <w:rsid w:val="00534284"/>
    <w:rsid w:val="00721283"/>
    <w:rsid w:val="0076366E"/>
    <w:rsid w:val="007C3B58"/>
    <w:rsid w:val="00885C73"/>
    <w:rsid w:val="008D1E27"/>
    <w:rsid w:val="0093313C"/>
    <w:rsid w:val="00A3036F"/>
    <w:rsid w:val="00B73740"/>
    <w:rsid w:val="00BE4B21"/>
    <w:rsid w:val="00C06E19"/>
    <w:rsid w:val="00C1269B"/>
    <w:rsid w:val="00C57C18"/>
    <w:rsid w:val="00C86F6F"/>
    <w:rsid w:val="00E035CB"/>
    <w:rsid w:val="00ED7F09"/>
    <w:rsid w:val="00F7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6F"/>
  </w:style>
  <w:style w:type="paragraph" w:styleId="Ttulo1">
    <w:name w:val="heading 1"/>
    <w:basedOn w:val="Normal"/>
    <w:next w:val="Normal"/>
    <w:link w:val="Ttulo1Car"/>
    <w:uiPriority w:val="9"/>
    <w:qFormat/>
    <w:rsid w:val="00885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E19"/>
  </w:style>
  <w:style w:type="paragraph" w:styleId="Piedepgina">
    <w:name w:val="footer"/>
    <w:basedOn w:val="Normal"/>
    <w:link w:val="PiedepginaCar"/>
    <w:uiPriority w:val="99"/>
    <w:semiHidden/>
    <w:unhideWhenUsed/>
    <w:rsid w:val="00C06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6E19"/>
  </w:style>
  <w:style w:type="paragraph" w:styleId="Textodeglobo">
    <w:name w:val="Balloon Text"/>
    <w:basedOn w:val="Normal"/>
    <w:link w:val="TextodegloboCar"/>
    <w:uiPriority w:val="99"/>
    <w:semiHidden/>
    <w:unhideWhenUsed/>
    <w:rsid w:val="00C0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1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85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tiqueta">
    <w:name w:val="etiqueta"/>
    <w:basedOn w:val="Fuentedeprrafopredeter"/>
    <w:rsid w:val="00BE4B21"/>
  </w:style>
  <w:style w:type="paragraph" w:styleId="NormalWeb">
    <w:name w:val="Normal (Web)"/>
    <w:basedOn w:val="Normal"/>
    <w:uiPriority w:val="99"/>
    <w:unhideWhenUsed/>
    <w:rsid w:val="00BE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E4B21"/>
    <w:rPr>
      <w:b/>
      <w:bCs/>
    </w:rPr>
  </w:style>
  <w:style w:type="character" w:customStyle="1" w:styleId="apple-converted-space">
    <w:name w:val="apple-converted-space"/>
    <w:basedOn w:val="Fuentedeprrafopredeter"/>
    <w:rsid w:val="00BE4B21"/>
  </w:style>
  <w:style w:type="character" w:customStyle="1" w:styleId="estilo16">
    <w:name w:val="estilo16"/>
    <w:basedOn w:val="Fuentedeprrafopredeter"/>
    <w:rsid w:val="00BE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58529B860C46FE9545CD9CED5B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E37D-DB6F-4876-BC9F-C6B29E4921E7}"/>
      </w:docPartPr>
      <w:docPartBody>
        <w:p w:rsidR="00000000" w:rsidRDefault="00CB3BC7" w:rsidP="00CB3BC7">
          <w:pPr>
            <w:pStyle w:val="D958529B860C46FE9545CD9CED5B29E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B3BC7"/>
    <w:rsid w:val="00CB3BC7"/>
    <w:rsid w:val="00D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58529B860C46FE9545CD9CED5B29E1">
    <w:name w:val="D958529B860C46FE9545CD9CED5B29E1"/>
    <w:rsid w:val="00CB3B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ACF7-910D-4E13-A9D5-4203A89C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TIC en la educación 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TIC en la educación</dc:title>
  <dc:creator>Yazmin Ramirez</dc:creator>
  <cp:lastModifiedBy>Yazmin Ramirez</cp:lastModifiedBy>
  <cp:revision>3</cp:revision>
  <dcterms:created xsi:type="dcterms:W3CDTF">2014-10-04T02:28:00Z</dcterms:created>
  <dcterms:modified xsi:type="dcterms:W3CDTF">2014-10-04T03:31:00Z</dcterms:modified>
</cp:coreProperties>
</file>